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8E" w:rsidRPr="00CB0B8E" w:rsidRDefault="00CB0B8E" w:rsidP="00CB0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B8E">
        <w:rPr>
          <w:rFonts w:ascii="Times New Roman" w:hAnsi="Times New Roman" w:cs="Times New Roman"/>
          <w:sz w:val="24"/>
          <w:szCs w:val="24"/>
        </w:rPr>
        <w:t>Информация</w:t>
      </w:r>
    </w:p>
    <w:tbl>
      <w:tblPr>
        <w:tblStyle w:val="a3"/>
        <w:tblpPr w:leftFromText="180" w:rightFromText="180" w:vertAnchor="page" w:horzAnchor="margin" w:tblpXSpec="center" w:tblpY="3001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CB0B8E" w:rsidRPr="00CB0B8E" w:rsidTr="00CB0B8E"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2017 год</w:t>
            </w:r>
          </w:p>
        </w:tc>
      </w:tr>
      <w:tr w:rsidR="00CB0B8E" w:rsidRPr="00CB0B8E" w:rsidTr="00CB0B8E"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Ашмарин</w:t>
            </w:r>
            <w:proofErr w:type="spellEnd"/>
            <w:r w:rsidRPr="00CB0B8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Валентинович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54060,62</w:t>
            </w:r>
          </w:p>
        </w:tc>
      </w:tr>
      <w:tr w:rsidR="00CB0B8E" w:rsidRPr="00CB0B8E" w:rsidTr="00CB0B8E"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Ванькова Наталья Иозасовна</w:t>
            </w:r>
          </w:p>
        </w:tc>
        <w:tc>
          <w:tcPr>
            <w:tcW w:w="2393" w:type="dxa"/>
          </w:tcPr>
          <w:p w:rsidR="00CB0B8E" w:rsidRPr="00CB0B8E" w:rsidRDefault="00CB0B8E" w:rsidP="00CB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B8E">
              <w:rPr>
                <w:rFonts w:ascii="Times New Roman" w:hAnsi="Times New Roman" w:cs="Times New Roman"/>
                <w:sz w:val="24"/>
                <w:szCs w:val="24"/>
              </w:rPr>
              <w:t>29148,99</w:t>
            </w:r>
          </w:p>
        </w:tc>
      </w:tr>
    </w:tbl>
    <w:p w:rsidR="00CB0B8E" w:rsidRDefault="00CB0B8E" w:rsidP="00CB0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B8E">
        <w:rPr>
          <w:rFonts w:ascii="Times New Roman" w:hAnsi="Times New Roman" w:cs="Times New Roman"/>
          <w:sz w:val="24"/>
          <w:szCs w:val="24"/>
        </w:rPr>
        <w:t>о  среднемесячной заработной плате руководителя и главного бухгалтера</w:t>
      </w:r>
    </w:p>
    <w:p w:rsidR="00492BA2" w:rsidRPr="00CB0B8E" w:rsidRDefault="00CB0B8E" w:rsidP="00CB0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B8E">
        <w:rPr>
          <w:rFonts w:ascii="Times New Roman" w:hAnsi="Times New Roman" w:cs="Times New Roman"/>
          <w:sz w:val="24"/>
          <w:szCs w:val="24"/>
        </w:rPr>
        <w:t xml:space="preserve"> МБУ МФК «Южный Урал» г. Чел</w:t>
      </w:r>
      <w:bookmarkStart w:id="0" w:name="_GoBack"/>
      <w:bookmarkEnd w:id="0"/>
      <w:r w:rsidRPr="00CB0B8E">
        <w:rPr>
          <w:rFonts w:ascii="Times New Roman" w:hAnsi="Times New Roman" w:cs="Times New Roman"/>
          <w:sz w:val="24"/>
          <w:szCs w:val="24"/>
        </w:rPr>
        <w:t>ябинска за 2017 год</w:t>
      </w:r>
    </w:p>
    <w:sectPr w:rsidR="00492BA2" w:rsidRPr="00CB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E7"/>
    <w:rsid w:val="00492BA2"/>
    <w:rsid w:val="00AE22E7"/>
    <w:rsid w:val="00CB0B8E"/>
    <w:rsid w:val="00C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2DFE-283A-4163-A643-1092984C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2018-03-20T08:01:00Z</dcterms:created>
  <dcterms:modified xsi:type="dcterms:W3CDTF">2018-03-20T08:12:00Z</dcterms:modified>
</cp:coreProperties>
</file>